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23B3" w:rsidRDefault="00340F43" w:rsidP="003323B3">
      <w:pPr>
        <w:rPr>
          <w:b/>
          <w:bCs/>
          <w:sz w:val="32"/>
          <w:szCs w:val="32"/>
        </w:rPr>
      </w:pPr>
      <w:r>
        <w:rPr>
          <w:b/>
          <w:bCs/>
          <w:sz w:val="32"/>
          <w:szCs w:val="32"/>
        </w:rPr>
        <w:t xml:space="preserve">          </w:t>
      </w:r>
    </w:p>
    <w:p w:rsidR="003323B3" w:rsidRDefault="003323B3" w:rsidP="003323B3">
      <w:pPr>
        <w:rPr>
          <w:b/>
          <w:bCs/>
          <w:sz w:val="32"/>
          <w:szCs w:val="32"/>
        </w:rPr>
      </w:pPr>
    </w:p>
    <w:p w:rsidR="007773E4" w:rsidRDefault="007773E4" w:rsidP="007773E4">
      <w:pPr>
        <w:jc w:val="center"/>
        <w:rPr>
          <w:b/>
          <w:bCs/>
          <w:sz w:val="32"/>
          <w:szCs w:val="32"/>
        </w:rPr>
      </w:pPr>
      <w:r>
        <w:rPr>
          <w:b/>
          <w:bCs/>
          <w:sz w:val="32"/>
          <w:szCs w:val="32"/>
        </w:rPr>
        <w:t>Bestyrelsens beretning på generalforsamlingen</w:t>
      </w:r>
    </w:p>
    <w:p w:rsidR="007D649E" w:rsidRDefault="007773E4" w:rsidP="003323B3">
      <w:pPr>
        <w:jc w:val="center"/>
        <w:rPr>
          <w:b/>
          <w:bCs/>
          <w:sz w:val="32"/>
          <w:szCs w:val="32"/>
        </w:rPr>
      </w:pPr>
      <w:r>
        <w:rPr>
          <w:b/>
          <w:bCs/>
          <w:sz w:val="32"/>
          <w:szCs w:val="32"/>
        </w:rPr>
        <w:t>d. 2</w:t>
      </w:r>
      <w:r w:rsidR="007904D0">
        <w:rPr>
          <w:b/>
          <w:bCs/>
          <w:sz w:val="32"/>
          <w:szCs w:val="32"/>
        </w:rPr>
        <w:t>0</w:t>
      </w:r>
      <w:r w:rsidR="00CE3D88">
        <w:rPr>
          <w:b/>
          <w:bCs/>
          <w:sz w:val="32"/>
          <w:szCs w:val="32"/>
        </w:rPr>
        <w:t>. februar 202</w:t>
      </w:r>
      <w:r w:rsidR="007904D0">
        <w:rPr>
          <w:b/>
          <w:bCs/>
          <w:sz w:val="32"/>
          <w:szCs w:val="32"/>
        </w:rPr>
        <w:t>6</w:t>
      </w:r>
    </w:p>
    <w:p w:rsidR="003323B3" w:rsidRDefault="003323B3" w:rsidP="003323B3">
      <w:pPr>
        <w:jc w:val="center"/>
        <w:rPr>
          <w:b/>
          <w:bCs/>
          <w:sz w:val="32"/>
          <w:szCs w:val="32"/>
        </w:rPr>
      </w:pPr>
    </w:p>
    <w:p w:rsidR="007904D0" w:rsidRDefault="007904D0" w:rsidP="00CE3D88">
      <w:pPr>
        <w:rPr>
          <w:sz w:val="24"/>
          <w:szCs w:val="24"/>
        </w:rPr>
      </w:pPr>
      <w:r>
        <w:rPr>
          <w:sz w:val="24"/>
          <w:szCs w:val="24"/>
        </w:rPr>
        <w:t>Tidligere år har jeg startet årsberetningen med en kort beskrivelse af baggrunden for og opstarten af DGP. Det vil jeg udelade i år og henvise</w:t>
      </w:r>
      <w:r w:rsidR="00861149">
        <w:rPr>
          <w:sz w:val="24"/>
          <w:szCs w:val="24"/>
        </w:rPr>
        <w:t>r derfor</w:t>
      </w:r>
      <w:r>
        <w:rPr>
          <w:sz w:val="24"/>
          <w:szCs w:val="24"/>
        </w:rPr>
        <w:t xml:space="preserve"> til tidligere årsberetninger</w:t>
      </w:r>
      <w:r w:rsidR="00E34286">
        <w:rPr>
          <w:sz w:val="24"/>
          <w:szCs w:val="24"/>
        </w:rPr>
        <w:t>.</w:t>
      </w:r>
      <w:r>
        <w:rPr>
          <w:sz w:val="24"/>
          <w:szCs w:val="24"/>
        </w:rPr>
        <w:t xml:space="preserve"> </w:t>
      </w:r>
    </w:p>
    <w:p w:rsidR="007904D0" w:rsidRDefault="007904D0" w:rsidP="00CE3D88">
      <w:pPr>
        <w:rPr>
          <w:sz w:val="24"/>
          <w:szCs w:val="24"/>
        </w:rPr>
      </w:pPr>
    </w:p>
    <w:p w:rsidR="007904D0" w:rsidRDefault="007904D0" w:rsidP="00CE3D88">
      <w:pPr>
        <w:rPr>
          <w:sz w:val="24"/>
          <w:szCs w:val="24"/>
        </w:rPr>
      </w:pPr>
      <w:r>
        <w:rPr>
          <w:sz w:val="24"/>
          <w:szCs w:val="24"/>
        </w:rPr>
        <w:t xml:space="preserve">Som alle ved, lever vi i en turbulent tid i den store verden, men i De Grå Pantere er </w:t>
      </w:r>
      <w:r w:rsidR="00E23199">
        <w:rPr>
          <w:sz w:val="24"/>
          <w:szCs w:val="24"/>
        </w:rPr>
        <w:t>der ro og stabilitet, ja lige bort set fra lejligheds mangel på varme i lokalet her i Toldbodgade eller i Medborgerhuset. Eller når hold ikke kan finde ud af at skifte</w:t>
      </w:r>
      <w:r w:rsidR="00AB5EA2">
        <w:rPr>
          <w:sz w:val="24"/>
          <w:szCs w:val="24"/>
        </w:rPr>
        <w:t xml:space="preserve"> uden problemer. E</w:t>
      </w:r>
      <w:r w:rsidR="00E23199">
        <w:rPr>
          <w:sz w:val="24"/>
          <w:szCs w:val="24"/>
        </w:rPr>
        <w:t>ller når hold forlader teknikken i vores anlæg med pc’en og skærmen, så næste hold ikke kan køre deres program</w:t>
      </w:r>
      <w:r w:rsidR="00AB5EA2">
        <w:rPr>
          <w:sz w:val="24"/>
          <w:szCs w:val="24"/>
        </w:rPr>
        <w:t xml:space="preserve">, fordi der er ledninger, der ikke er sat tilbage </w:t>
      </w:r>
      <w:r w:rsidR="00530C1B">
        <w:rPr>
          <w:sz w:val="24"/>
          <w:szCs w:val="24"/>
        </w:rPr>
        <w:t>på</w:t>
      </w:r>
      <w:r w:rsidR="00AB5EA2">
        <w:rPr>
          <w:sz w:val="24"/>
          <w:szCs w:val="24"/>
        </w:rPr>
        <w:t xml:space="preserve"> deres </w:t>
      </w:r>
      <w:proofErr w:type="gramStart"/>
      <w:r w:rsidR="00AB5EA2">
        <w:rPr>
          <w:sz w:val="24"/>
          <w:szCs w:val="24"/>
        </w:rPr>
        <w:t xml:space="preserve">plads </w:t>
      </w:r>
      <w:r w:rsidR="00E23199">
        <w:rPr>
          <w:sz w:val="24"/>
          <w:szCs w:val="24"/>
        </w:rPr>
        <w:t>.</w:t>
      </w:r>
      <w:proofErr w:type="gramEnd"/>
      <w:r w:rsidR="00E23199">
        <w:rPr>
          <w:sz w:val="24"/>
          <w:szCs w:val="24"/>
        </w:rPr>
        <w:t xml:space="preserve"> Eller når et nyt medlem </w:t>
      </w:r>
      <w:r w:rsidR="00A73855">
        <w:rPr>
          <w:sz w:val="24"/>
          <w:szCs w:val="24"/>
        </w:rPr>
        <w:t>tegner sig på hjemmesiden uden at angive, hvilket hold pågældende ønsker at deltage på.</w:t>
      </w:r>
      <w:r w:rsidR="00FC69E0">
        <w:rPr>
          <w:sz w:val="24"/>
          <w:szCs w:val="24"/>
        </w:rPr>
        <w:t xml:space="preserve"> </w:t>
      </w:r>
      <w:r w:rsidR="004A0A19">
        <w:rPr>
          <w:sz w:val="24"/>
          <w:szCs w:val="24"/>
        </w:rPr>
        <w:t>”</w:t>
      </w:r>
      <w:r w:rsidR="00A73855">
        <w:rPr>
          <w:sz w:val="24"/>
          <w:szCs w:val="24"/>
        </w:rPr>
        <w:t>Men bortset fra det, fru Kammerherreinde, så går det godt.</w:t>
      </w:r>
      <w:r w:rsidR="004A0A19">
        <w:rPr>
          <w:sz w:val="24"/>
          <w:szCs w:val="24"/>
        </w:rPr>
        <w:t>”</w:t>
      </w:r>
    </w:p>
    <w:p w:rsidR="00AA24BA" w:rsidRDefault="00AA24BA" w:rsidP="00CE3D88">
      <w:pPr>
        <w:rPr>
          <w:sz w:val="24"/>
          <w:szCs w:val="24"/>
        </w:rPr>
      </w:pPr>
    </w:p>
    <w:p w:rsidR="005F3201" w:rsidRDefault="005F3201" w:rsidP="00CE3D88">
      <w:pPr>
        <w:rPr>
          <w:sz w:val="24"/>
          <w:szCs w:val="24"/>
        </w:rPr>
      </w:pPr>
    </w:p>
    <w:p w:rsidR="005F3201" w:rsidRDefault="005F3201" w:rsidP="00CE3D88">
      <w:pPr>
        <w:rPr>
          <w:sz w:val="24"/>
          <w:szCs w:val="24"/>
        </w:rPr>
      </w:pPr>
      <w:r>
        <w:rPr>
          <w:sz w:val="24"/>
          <w:szCs w:val="24"/>
        </w:rPr>
        <w:t xml:space="preserve">Oprindelig byggede DGP på et større foreningsfællesskab, hvor man </w:t>
      </w:r>
      <w:r w:rsidR="00AB5EA2">
        <w:rPr>
          <w:sz w:val="24"/>
          <w:szCs w:val="24"/>
        </w:rPr>
        <w:t xml:space="preserve">primært </w:t>
      </w:r>
      <w:r>
        <w:rPr>
          <w:sz w:val="24"/>
          <w:szCs w:val="24"/>
        </w:rPr>
        <w:t xml:space="preserve">var medlem </w:t>
      </w:r>
      <w:r w:rsidR="00AB5EA2">
        <w:rPr>
          <w:sz w:val="24"/>
          <w:szCs w:val="24"/>
        </w:rPr>
        <w:t xml:space="preserve">af foreningen, </w:t>
      </w:r>
      <w:r>
        <w:rPr>
          <w:sz w:val="24"/>
          <w:szCs w:val="24"/>
        </w:rPr>
        <w:t xml:space="preserve">og dernæst deltog på et hold. I dag er det nærmest modsat, hvor det enkelte medlem går på et hold og </w:t>
      </w:r>
      <w:r w:rsidR="00AB5EA2">
        <w:rPr>
          <w:sz w:val="24"/>
          <w:szCs w:val="24"/>
        </w:rPr>
        <w:t xml:space="preserve">derfor </w:t>
      </w:r>
      <w:r>
        <w:rPr>
          <w:sz w:val="24"/>
          <w:szCs w:val="24"/>
        </w:rPr>
        <w:t xml:space="preserve">naturligvis også er medlem af </w:t>
      </w:r>
      <w:proofErr w:type="spellStart"/>
      <w:r>
        <w:rPr>
          <w:sz w:val="24"/>
          <w:szCs w:val="24"/>
        </w:rPr>
        <w:t>foreningen.Vi</w:t>
      </w:r>
      <w:proofErr w:type="spellEnd"/>
      <w:r>
        <w:rPr>
          <w:sz w:val="24"/>
          <w:szCs w:val="24"/>
        </w:rPr>
        <w:t xml:space="preserve"> vil gerne fremme foreningstanken</w:t>
      </w:r>
      <w:r w:rsidR="003C6EEC">
        <w:rPr>
          <w:sz w:val="24"/>
          <w:szCs w:val="24"/>
        </w:rPr>
        <w:t xml:space="preserve"> og sørge for flere fællesaktiviteter, hvor vi</w:t>
      </w:r>
      <w:r w:rsidR="0075398E">
        <w:rPr>
          <w:sz w:val="24"/>
          <w:szCs w:val="24"/>
        </w:rPr>
        <w:t xml:space="preserve"> alle har m</w:t>
      </w:r>
      <w:r w:rsidR="00861149">
        <w:rPr>
          <w:sz w:val="24"/>
          <w:szCs w:val="24"/>
        </w:rPr>
        <w:t>u</w:t>
      </w:r>
      <w:r w:rsidR="0075398E">
        <w:rPr>
          <w:sz w:val="24"/>
          <w:szCs w:val="24"/>
        </w:rPr>
        <w:t>lighed for at</w:t>
      </w:r>
      <w:r w:rsidR="003C6EEC">
        <w:rPr>
          <w:sz w:val="24"/>
          <w:szCs w:val="24"/>
        </w:rPr>
        <w:t xml:space="preserve"> møde flere pantere.</w:t>
      </w:r>
      <w:r w:rsidR="00861149">
        <w:rPr>
          <w:sz w:val="24"/>
          <w:szCs w:val="24"/>
        </w:rPr>
        <w:t xml:space="preserve"> Vi har jævnligt opfordret de enkelte hold til at holde åbent for andre pantere, hvis de har et program der egner sig til det</w:t>
      </w:r>
      <w:r w:rsidR="00F76A22">
        <w:rPr>
          <w:sz w:val="24"/>
          <w:szCs w:val="24"/>
        </w:rPr>
        <w:t xml:space="preserve"> og samtidig </w:t>
      </w:r>
      <w:r w:rsidR="008E60D0">
        <w:rPr>
          <w:sz w:val="24"/>
          <w:szCs w:val="24"/>
        </w:rPr>
        <w:t xml:space="preserve">har de mulighed for at få tilskud til udgifterne. Desuden </w:t>
      </w:r>
      <w:r w:rsidR="003C6EEC">
        <w:rPr>
          <w:sz w:val="24"/>
          <w:szCs w:val="24"/>
        </w:rPr>
        <w:t xml:space="preserve">har vi atter i år planer om at arrangere en forårsudflugt, som </w:t>
      </w:r>
      <w:r w:rsidR="008E60D0">
        <w:rPr>
          <w:sz w:val="24"/>
          <w:szCs w:val="24"/>
        </w:rPr>
        <w:t xml:space="preserve">sandsynligvis </w:t>
      </w:r>
      <w:r w:rsidR="003C6EEC">
        <w:rPr>
          <w:sz w:val="24"/>
          <w:szCs w:val="24"/>
        </w:rPr>
        <w:t xml:space="preserve">går til </w:t>
      </w:r>
      <w:r w:rsidR="00E34286">
        <w:rPr>
          <w:sz w:val="24"/>
          <w:szCs w:val="24"/>
        </w:rPr>
        <w:t xml:space="preserve">Jelling m.m. Det bliver omkring </w:t>
      </w:r>
      <w:r w:rsidR="00AB5EA2">
        <w:rPr>
          <w:sz w:val="24"/>
          <w:szCs w:val="24"/>
        </w:rPr>
        <w:t>sæsonafslutningen, altså</w:t>
      </w:r>
      <w:r w:rsidR="008E60D0">
        <w:rPr>
          <w:sz w:val="24"/>
          <w:szCs w:val="24"/>
        </w:rPr>
        <w:t xml:space="preserve"> ultimo april primo maj.</w:t>
      </w:r>
      <w:r w:rsidR="00E34286">
        <w:rPr>
          <w:sz w:val="24"/>
          <w:szCs w:val="24"/>
        </w:rPr>
        <w:t xml:space="preserve"> </w:t>
      </w:r>
      <w:r w:rsidR="00BD4DF4">
        <w:rPr>
          <w:sz w:val="24"/>
          <w:szCs w:val="24"/>
        </w:rPr>
        <w:t xml:space="preserve">Sidste forårsudflugt gik til Herning, Videbæk og Skjern enge, og den høstede mange roser.  </w:t>
      </w:r>
      <w:r w:rsidR="00E34286">
        <w:rPr>
          <w:sz w:val="24"/>
          <w:szCs w:val="24"/>
        </w:rPr>
        <w:t>Desuden vil operaholdet arrangere en operaaften, hvor vi vil præsentere en kendt populær opera, fortælle om handlingen, baggrunden for værket m.m.</w:t>
      </w:r>
      <w:r w:rsidR="00AB5EA2">
        <w:rPr>
          <w:sz w:val="24"/>
          <w:szCs w:val="24"/>
        </w:rPr>
        <w:t xml:space="preserve"> </w:t>
      </w:r>
      <w:r w:rsidR="00BD4DF4">
        <w:rPr>
          <w:sz w:val="24"/>
          <w:szCs w:val="24"/>
        </w:rPr>
        <w:t>D</w:t>
      </w:r>
      <w:r w:rsidR="00AB5EA2">
        <w:rPr>
          <w:sz w:val="24"/>
          <w:szCs w:val="24"/>
        </w:rPr>
        <w:t>e</w:t>
      </w:r>
      <w:r w:rsidR="00BD4DF4">
        <w:rPr>
          <w:sz w:val="24"/>
          <w:szCs w:val="24"/>
        </w:rPr>
        <w:t>t</w:t>
      </w:r>
      <w:r w:rsidR="00AB5EA2">
        <w:rPr>
          <w:sz w:val="24"/>
          <w:szCs w:val="24"/>
        </w:rPr>
        <w:t xml:space="preserve"> vil være en god lejlighed for musikinteresserede</w:t>
      </w:r>
      <w:r w:rsidR="008E60D0">
        <w:rPr>
          <w:sz w:val="24"/>
          <w:szCs w:val="24"/>
        </w:rPr>
        <w:t xml:space="preserve"> </w:t>
      </w:r>
      <w:r w:rsidR="00BD4DF4">
        <w:rPr>
          <w:sz w:val="24"/>
          <w:szCs w:val="24"/>
        </w:rPr>
        <w:t>til</w:t>
      </w:r>
      <w:r w:rsidR="00AB5EA2">
        <w:rPr>
          <w:sz w:val="24"/>
          <w:szCs w:val="24"/>
        </w:rPr>
        <w:t xml:space="preserve"> at stifte bekendtskab med operagenren. </w:t>
      </w:r>
    </w:p>
    <w:p w:rsidR="007C1DE5" w:rsidRDefault="007C1DE5" w:rsidP="00CE3D88">
      <w:pPr>
        <w:rPr>
          <w:sz w:val="24"/>
          <w:szCs w:val="24"/>
        </w:rPr>
      </w:pPr>
    </w:p>
    <w:p w:rsidR="00E34286" w:rsidRDefault="007C1DE5" w:rsidP="00CE3D88">
      <w:pPr>
        <w:rPr>
          <w:sz w:val="24"/>
          <w:szCs w:val="24"/>
        </w:rPr>
      </w:pPr>
      <w:r>
        <w:rPr>
          <w:sz w:val="24"/>
          <w:szCs w:val="24"/>
        </w:rPr>
        <w:t xml:space="preserve">Den daglige drift i foreningen </w:t>
      </w:r>
      <w:r w:rsidR="005F3201">
        <w:rPr>
          <w:sz w:val="24"/>
          <w:szCs w:val="24"/>
        </w:rPr>
        <w:t xml:space="preserve">er også stabil. Vi har åbent på kontoret onsdag mellem 10 og 11. og det er fortsat Mette, der tager sig af det og Hanne sørger for økonomi og regnskab. Tilsammen har de styr på medlemsregistreringen. </w:t>
      </w:r>
      <w:r w:rsidR="00D5706E">
        <w:rPr>
          <w:sz w:val="24"/>
          <w:szCs w:val="24"/>
        </w:rPr>
        <w:t xml:space="preserve">Sidste forår kunne vi byde velkommen til den nye webmaster, Rie Dissing, som har taget fat på at opdatere vores hjemmeside og rydde op i tekst og billeder. Vi </w:t>
      </w:r>
      <w:r w:rsidR="00530C1B">
        <w:rPr>
          <w:sz w:val="24"/>
          <w:szCs w:val="24"/>
        </w:rPr>
        <w:t>har brug for</w:t>
      </w:r>
      <w:r w:rsidR="00D5706E">
        <w:rPr>
          <w:sz w:val="24"/>
          <w:szCs w:val="24"/>
        </w:rPr>
        <w:t xml:space="preserve">, at alle koordinatorer vil bakke op om samarbejdet med Rie. </w:t>
      </w:r>
    </w:p>
    <w:p w:rsidR="00E34286" w:rsidRDefault="00E34286" w:rsidP="00CE3D88">
      <w:pPr>
        <w:rPr>
          <w:sz w:val="24"/>
          <w:szCs w:val="24"/>
        </w:rPr>
      </w:pPr>
    </w:p>
    <w:p w:rsidR="0037115F" w:rsidRDefault="00D654C7" w:rsidP="00CE3D88">
      <w:pPr>
        <w:rPr>
          <w:sz w:val="24"/>
          <w:szCs w:val="24"/>
        </w:rPr>
      </w:pPr>
      <w:r>
        <w:rPr>
          <w:sz w:val="24"/>
          <w:szCs w:val="24"/>
        </w:rPr>
        <w:t xml:space="preserve">Foreningen er baseret på frivillighed og det kræver, at medlemmerne giver en hånd med, når der er brug for det. På </w:t>
      </w:r>
      <w:r w:rsidR="00330FFA">
        <w:rPr>
          <w:sz w:val="24"/>
          <w:szCs w:val="24"/>
        </w:rPr>
        <w:t xml:space="preserve">de enkelte </w:t>
      </w:r>
      <w:r>
        <w:rPr>
          <w:sz w:val="24"/>
          <w:szCs w:val="24"/>
        </w:rPr>
        <w:t>hold</w:t>
      </w:r>
      <w:r w:rsidR="00330FFA">
        <w:rPr>
          <w:sz w:val="24"/>
          <w:szCs w:val="24"/>
        </w:rPr>
        <w:t xml:space="preserve"> </w:t>
      </w:r>
      <w:r>
        <w:rPr>
          <w:sz w:val="24"/>
          <w:szCs w:val="24"/>
        </w:rPr>
        <w:t>er der aktive</w:t>
      </w:r>
      <w:r w:rsidR="00330FFA">
        <w:rPr>
          <w:sz w:val="24"/>
          <w:szCs w:val="24"/>
        </w:rPr>
        <w:t>, der sikrer</w:t>
      </w:r>
      <w:r>
        <w:rPr>
          <w:sz w:val="24"/>
          <w:szCs w:val="24"/>
        </w:rPr>
        <w:t xml:space="preserve"> at holdene kan fungere. Men indimellem er der brug for gode kompetencer, som </w:t>
      </w:r>
      <w:r w:rsidR="00330FFA">
        <w:rPr>
          <w:sz w:val="24"/>
          <w:szCs w:val="24"/>
        </w:rPr>
        <w:t xml:space="preserve">helt givet </w:t>
      </w:r>
      <w:r>
        <w:rPr>
          <w:sz w:val="24"/>
          <w:szCs w:val="24"/>
        </w:rPr>
        <w:t>findes ude blandt medlemmerne. Det kan være pc-kyndige</w:t>
      </w:r>
      <w:r w:rsidR="0075398E">
        <w:rPr>
          <w:sz w:val="24"/>
          <w:szCs w:val="24"/>
        </w:rPr>
        <w:t>, håndværksmindede o.l., der kan tilbyde en time eller to, når vi spørger ud i foreningen. Sidste år ledte vi efter deltagere til en lille arbejdsgruppe, der ville arrangere forårsturen. Der var kun en panter, der meldte sig</w:t>
      </w:r>
      <w:r w:rsidR="008E60D0">
        <w:rPr>
          <w:sz w:val="24"/>
          <w:szCs w:val="24"/>
        </w:rPr>
        <w:t xml:space="preserve"> ud af </w:t>
      </w:r>
      <w:r w:rsidR="008E60D0">
        <w:rPr>
          <w:sz w:val="24"/>
          <w:szCs w:val="24"/>
        </w:rPr>
        <w:lastRenderedPageBreak/>
        <w:t>300 medlemmer</w:t>
      </w:r>
      <w:r w:rsidR="0075398E">
        <w:rPr>
          <w:sz w:val="24"/>
          <w:szCs w:val="24"/>
        </w:rPr>
        <w:t xml:space="preserve">. I </w:t>
      </w:r>
      <w:r w:rsidR="00330FFA">
        <w:rPr>
          <w:sz w:val="24"/>
          <w:szCs w:val="24"/>
        </w:rPr>
        <w:t>d</w:t>
      </w:r>
      <w:r w:rsidR="0075398E">
        <w:rPr>
          <w:sz w:val="24"/>
          <w:szCs w:val="24"/>
        </w:rPr>
        <w:t>ecember spurgte vi</w:t>
      </w:r>
      <w:r w:rsidR="00330FFA">
        <w:rPr>
          <w:sz w:val="24"/>
          <w:szCs w:val="24"/>
        </w:rPr>
        <w:t>,</w:t>
      </w:r>
      <w:r w:rsidR="0075398E">
        <w:rPr>
          <w:sz w:val="24"/>
          <w:szCs w:val="24"/>
        </w:rPr>
        <w:t xml:space="preserve"> om der mon kunne være en, der ville påtage sig at sætte vores nye r</w:t>
      </w:r>
      <w:r w:rsidR="002C2BDA">
        <w:rPr>
          <w:sz w:val="24"/>
          <w:szCs w:val="24"/>
        </w:rPr>
        <w:t>uter</w:t>
      </w:r>
      <w:r w:rsidR="0075398E">
        <w:rPr>
          <w:sz w:val="24"/>
          <w:szCs w:val="24"/>
        </w:rPr>
        <w:t xml:space="preserve"> op her i lokalet. Ingen meldte sig. </w:t>
      </w:r>
      <w:r w:rsidR="0037115F">
        <w:rPr>
          <w:sz w:val="24"/>
          <w:szCs w:val="24"/>
        </w:rPr>
        <w:t xml:space="preserve">Derfor vil jeg opfordre til, at man tager emnet op ude på holdene og er parate til at melde sig, når vi spørger. Jeg er klar over, at mange pantere sikkert stikker hovedet i busken og håber på, at andre melder sig til opgaven.   </w:t>
      </w:r>
    </w:p>
    <w:p w:rsidR="0037115F" w:rsidRDefault="0037115F" w:rsidP="00CE3D88">
      <w:pPr>
        <w:rPr>
          <w:sz w:val="24"/>
          <w:szCs w:val="24"/>
        </w:rPr>
      </w:pPr>
    </w:p>
    <w:p w:rsidR="0037115F" w:rsidRDefault="0037115F" w:rsidP="00CE3D88">
      <w:pPr>
        <w:rPr>
          <w:sz w:val="24"/>
          <w:szCs w:val="24"/>
        </w:rPr>
      </w:pPr>
      <w:r>
        <w:rPr>
          <w:sz w:val="24"/>
          <w:szCs w:val="24"/>
        </w:rPr>
        <w:t>Jeg plejer at komme med en kommentar til lokalesituationen her på Toldbodgade. Bygningen, som vi lejer sammen med</w:t>
      </w:r>
      <w:r w:rsidR="00330FFA">
        <w:rPr>
          <w:sz w:val="24"/>
          <w:szCs w:val="24"/>
        </w:rPr>
        <w:t xml:space="preserve"> Silkeborg Kommunes sundhedscenter</w:t>
      </w:r>
      <w:r w:rsidR="008E60D0">
        <w:rPr>
          <w:sz w:val="24"/>
          <w:szCs w:val="24"/>
        </w:rPr>
        <w:t>,</w:t>
      </w:r>
      <w:r w:rsidR="00330FFA">
        <w:rPr>
          <w:sz w:val="24"/>
          <w:szCs w:val="24"/>
        </w:rPr>
        <w:t xml:space="preserve"> </w:t>
      </w:r>
      <w:r w:rsidR="002052EA">
        <w:rPr>
          <w:sz w:val="24"/>
          <w:szCs w:val="24"/>
        </w:rPr>
        <w:t xml:space="preserve">er blevet solgt for nylig, og derfor kan man måske være bekymret for, og vi bliver opsagt og må ud for at finde nye lokaler. Jeg har god kontakt til ledelsen af Sundhedshuset, og de har lovet at sige til, hvis de hører </w:t>
      </w:r>
      <w:r w:rsidR="00330FFA">
        <w:rPr>
          <w:sz w:val="24"/>
          <w:szCs w:val="24"/>
        </w:rPr>
        <w:t xml:space="preserve">et </w:t>
      </w:r>
      <w:r w:rsidR="002052EA">
        <w:rPr>
          <w:sz w:val="24"/>
          <w:szCs w:val="24"/>
        </w:rPr>
        <w:t xml:space="preserve">røgte om </w:t>
      </w:r>
      <w:r w:rsidR="00530C1B">
        <w:rPr>
          <w:sz w:val="24"/>
          <w:szCs w:val="24"/>
        </w:rPr>
        <w:t xml:space="preserve">at </w:t>
      </w:r>
      <w:r w:rsidR="008E60D0">
        <w:rPr>
          <w:sz w:val="24"/>
          <w:szCs w:val="24"/>
        </w:rPr>
        <w:t>kommunen vil opsige deres lejemål.</w:t>
      </w:r>
      <w:r w:rsidR="002052EA">
        <w:rPr>
          <w:sz w:val="24"/>
          <w:szCs w:val="24"/>
        </w:rPr>
        <w:t xml:space="preserve"> Der er for et par år </w:t>
      </w:r>
      <w:r w:rsidR="00330FFA">
        <w:rPr>
          <w:sz w:val="24"/>
          <w:szCs w:val="24"/>
        </w:rPr>
        <w:t xml:space="preserve">siden </w:t>
      </w:r>
      <w:r w:rsidR="002052EA">
        <w:rPr>
          <w:sz w:val="24"/>
          <w:szCs w:val="24"/>
        </w:rPr>
        <w:t>lavet lokalplan for bygning</w:t>
      </w:r>
      <w:r w:rsidR="00330FFA">
        <w:rPr>
          <w:sz w:val="24"/>
          <w:szCs w:val="24"/>
        </w:rPr>
        <w:t xml:space="preserve">en, som skal rumme lejligheder, så hvem ved, hvornår der sker noget. Sådan her </w:t>
      </w:r>
      <w:r w:rsidR="00BD4DF4">
        <w:rPr>
          <w:sz w:val="24"/>
          <w:szCs w:val="24"/>
        </w:rPr>
        <w:t xml:space="preserve">har </w:t>
      </w:r>
      <w:r w:rsidR="00330FFA">
        <w:rPr>
          <w:sz w:val="24"/>
          <w:szCs w:val="24"/>
        </w:rPr>
        <w:t xml:space="preserve">vi afventet situationen de sidste 6-8 år. </w:t>
      </w:r>
      <w:r>
        <w:rPr>
          <w:sz w:val="24"/>
          <w:szCs w:val="24"/>
        </w:rPr>
        <w:t xml:space="preserve">   </w:t>
      </w:r>
    </w:p>
    <w:p w:rsidR="0037115F" w:rsidRDefault="0037115F" w:rsidP="00CE3D88">
      <w:pPr>
        <w:rPr>
          <w:sz w:val="24"/>
          <w:szCs w:val="24"/>
        </w:rPr>
      </w:pPr>
    </w:p>
    <w:p w:rsidR="004642DB" w:rsidRDefault="007D649E" w:rsidP="00CE3D88">
      <w:pPr>
        <w:rPr>
          <w:sz w:val="24"/>
          <w:szCs w:val="24"/>
        </w:rPr>
      </w:pPr>
      <w:r>
        <w:rPr>
          <w:sz w:val="24"/>
          <w:szCs w:val="24"/>
        </w:rPr>
        <w:t>Så er endnu et år gået i De Grå Pantere</w:t>
      </w:r>
      <w:r w:rsidR="00822090">
        <w:rPr>
          <w:sz w:val="24"/>
          <w:szCs w:val="24"/>
        </w:rPr>
        <w:t xml:space="preserve"> </w:t>
      </w:r>
      <w:r w:rsidR="003323B3">
        <w:rPr>
          <w:sz w:val="24"/>
          <w:szCs w:val="24"/>
        </w:rPr>
        <w:t>(</w:t>
      </w:r>
      <w:r w:rsidR="00822090">
        <w:rPr>
          <w:sz w:val="24"/>
          <w:szCs w:val="24"/>
        </w:rPr>
        <w:t>DGP</w:t>
      </w:r>
      <w:r w:rsidR="003323B3">
        <w:rPr>
          <w:sz w:val="24"/>
          <w:szCs w:val="24"/>
        </w:rPr>
        <w:t>)</w:t>
      </w:r>
      <w:r>
        <w:rPr>
          <w:sz w:val="24"/>
          <w:szCs w:val="24"/>
        </w:rPr>
        <w:t>. Vi kan med en vis stolthed konstatere, at det er muligt at drive en forening, hvor vi med egne lokaler, frivillig arbejdskraft og gode traditioner</w:t>
      </w:r>
      <w:r w:rsidR="008E60D0">
        <w:rPr>
          <w:sz w:val="24"/>
          <w:szCs w:val="24"/>
        </w:rPr>
        <w:t>,</w:t>
      </w:r>
      <w:r>
        <w:rPr>
          <w:sz w:val="24"/>
          <w:szCs w:val="24"/>
        </w:rPr>
        <w:t xml:space="preserve"> kan tilbyde medlemmerne</w:t>
      </w:r>
      <w:r w:rsidR="003323B3">
        <w:rPr>
          <w:sz w:val="24"/>
          <w:szCs w:val="24"/>
        </w:rPr>
        <w:t xml:space="preserve"> for et lavt kontingent</w:t>
      </w:r>
      <w:r>
        <w:rPr>
          <w:sz w:val="24"/>
          <w:szCs w:val="24"/>
        </w:rPr>
        <w:t xml:space="preserve"> </w:t>
      </w:r>
      <w:r w:rsidR="0061098B">
        <w:rPr>
          <w:sz w:val="24"/>
          <w:szCs w:val="24"/>
        </w:rPr>
        <w:t xml:space="preserve">at deltage på </w:t>
      </w:r>
      <w:r>
        <w:rPr>
          <w:sz w:val="24"/>
          <w:szCs w:val="24"/>
        </w:rPr>
        <w:t xml:space="preserve">tyve </w:t>
      </w:r>
      <w:r w:rsidR="003323B3">
        <w:rPr>
          <w:sz w:val="24"/>
          <w:szCs w:val="24"/>
        </w:rPr>
        <w:t xml:space="preserve">forskellige hold, </w:t>
      </w:r>
      <w:r w:rsidR="00D5706E">
        <w:rPr>
          <w:sz w:val="24"/>
          <w:szCs w:val="24"/>
        </w:rPr>
        <w:t xml:space="preserve">Alt i alt et </w:t>
      </w:r>
      <w:proofErr w:type="spellStart"/>
      <w:r w:rsidR="00D5706E">
        <w:rPr>
          <w:sz w:val="24"/>
          <w:szCs w:val="24"/>
        </w:rPr>
        <w:t>concept</w:t>
      </w:r>
      <w:proofErr w:type="spellEnd"/>
      <w:r w:rsidR="00D5706E">
        <w:rPr>
          <w:sz w:val="24"/>
          <w:szCs w:val="24"/>
        </w:rPr>
        <w:t xml:space="preserve">, som er unikt i Danmark. </w:t>
      </w:r>
    </w:p>
    <w:p w:rsidR="005A5719" w:rsidRDefault="005A5719" w:rsidP="00CE3D88">
      <w:pPr>
        <w:rPr>
          <w:sz w:val="24"/>
          <w:szCs w:val="24"/>
        </w:rPr>
      </w:pPr>
    </w:p>
    <w:p w:rsidR="00822090" w:rsidRDefault="005A5719" w:rsidP="00CE3D88">
      <w:pPr>
        <w:rPr>
          <w:sz w:val="24"/>
          <w:szCs w:val="24"/>
        </w:rPr>
      </w:pPr>
      <w:r>
        <w:rPr>
          <w:sz w:val="24"/>
          <w:szCs w:val="24"/>
        </w:rPr>
        <w:t>Medlemstallet er nu oppe på 30</w:t>
      </w:r>
      <w:r w:rsidR="00FC69E0">
        <w:rPr>
          <w:sz w:val="24"/>
          <w:szCs w:val="24"/>
        </w:rPr>
        <w:t>1 o</w:t>
      </w:r>
      <w:r>
        <w:rPr>
          <w:sz w:val="24"/>
          <w:szCs w:val="24"/>
        </w:rPr>
        <w:t xml:space="preserve">g der har det ligget stabilt de sidste par år siden det toppede på 335 før </w:t>
      </w:r>
      <w:proofErr w:type="spellStart"/>
      <w:r>
        <w:rPr>
          <w:sz w:val="24"/>
          <w:szCs w:val="24"/>
        </w:rPr>
        <w:t>coronaen</w:t>
      </w:r>
      <w:proofErr w:type="spellEnd"/>
      <w:r>
        <w:rPr>
          <w:sz w:val="24"/>
          <w:szCs w:val="24"/>
        </w:rPr>
        <w:t>. Vi kan vokse i antal</w:t>
      </w:r>
      <w:r w:rsidR="003323B3">
        <w:rPr>
          <w:sz w:val="24"/>
          <w:szCs w:val="24"/>
        </w:rPr>
        <w:t xml:space="preserve"> medlemmer</w:t>
      </w:r>
      <w:r>
        <w:rPr>
          <w:sz w:val="24"/>
          <w:szCs w:val="24"/>
        </w:rPr>
        <w:t>, men på nogle hold er de</w:t>
      </w:r>
      <w:r w:rsidR="003323B3">
        <w:rPr>
          <w:sz w:val="24"/>
          <w:szCs w:val="24"/>
        </w:rPr>
        <w:t xml:space="preserve">t maksimale </w:t>
      </w:r>
      <w:r>
        <w:rPr>
          <w:sz w:val="24"/>
          <w:szCs w:val="24"/>
        </w:rPr>
        <w:t>deltagerantal</w:t>
      </w:r>
      <w:r w:rsidR="003323B3">
        <w:rPr>
          <w:sz w:val="24"/>
          <w:szCs w:val="24"/>
        </w:rPr>
        <w:t xml:space="preserve"> nået</w:t>
      </w:r>
      <w:r>
        <w:rPr>
          <w:sz w:val="24"/>
          <w:szCs w:val="24"/>
        </w:rPr>
        <w:t xml:space="preserve">, så skal vi have flere medlemmer skal vi have nye hold. Senest er der et </w:t>
      </w:r>
      <w:r w:rsidR="00562470">
        <w:rPr>
          <w:sz w:val="24"/>
          <w:szCs w:val="24"/>
        </w:rPr>
        <w:t xml:space="preserve">seniororkester, der er startet lige efter sommerpausen. Vi håber, at de kan bidrage med musikalske indslag ved panterarrangementer.  </w:t>
      </w:r>
      <w:r w:rsidR="003323B3">
        <w:rPr>
          <w:sz w:val="24"/>
          <w:szCs w:val="24"/>
        </w:rPr>
        <w:t xml:space="preserve"> </w:t>
      </w:r>
    </w:p>
    <w:p w:rsidR="003323B3" w:rsidRDefault="003323B3" w:rsidP="00CE3D88">
      <w:pPr>
        <w:rPr>
          <w:sz w:val="24"/>
          <w:szCs w:val="24"/>
        </w:rPr>
      </w:pPr>
      <w:r>
        <w:rPr>
          <w:sz w:val="24"/>
          <w:szCs w:val="24"/>
        </w:rPr>
        <w:t>Medlemstallet har</w:t>
      </w:r>
      <w:r w:rsidR="00C12D90">
        <w:rPr>
          <w:sz w:val="24"/>
          <w:szCs w:val="24"/>
        </w:rPr>
        <w:t xml:space="preserve"> stor</w:t>
      </w:r>
      <w:r w:rsidR="00562470">
        <w:rPr>
          <w:sz w:val="24"/>
          <w:szCs w:val="24"/>
        </w:rPr>
        <w:t xml:space="preserve"> </w:t>
      </w:r>
      <w:r>
        <w:rPr>
          <w:sz w:val="24"/>
          <w:szCs w:val="24"/>
        </w:rPr>
        <w:t xml:space="preserve">indflydelse på vores økonomi, og vi må også her konstatere, at </w:t>
      </w:r>
      <w:proofErr w:type="gramStart"/>
      <w:r w:rsidR="00562470">
        <w:rPr>
          <w:sz w:val="24"/>
          <w:szCs w:val="24"/>
        </w:rPr>
        <w:t xml:space="preserve">også  </w:t>
      </w:r>
      <w:r>
        <w:rPr>
          <w:sz w:val="24"/>
          <w:szCs w:val="24"/>
        </w:rPr>
        <w:t>den</w:t>
      </w:r>
      <w:proofErr w:type="gramEnd"/>
      <w:r>
        <w:rPr>
          <w:sz w:val="24"/>
          <w:szCs w:val="24"/>
        </w:rPr>
        <w:t xml:space="preserve"> er stabil, selvom vi for et par år siden satte kontingentet ned med 100 kr. Vi har heldigvis en god kapital at tære på.    </w:t>
      </w:r>
    </w:p>
    <w:p w:rsidR="003323B3" w:rsidRDefault="003323B3" w:rsidP="00CE3D88">
      <w:pPr>
        <w:rPr>
          <w:sz w:val="24"/>
          <w:szCs w:val="24"/>
        </w:rPr>
      </w:pPr>
    </w:p>
    <w:p w:rsidR="003323B3" w:rsidRDefault="003323B3" w:rsidP="00CE3D88">
      <w:pPr>
        <w:rPr>
          <w:sz w:val="24"/>
          <w:szCs w:val="24"/>
        </w:rPr>
      </w:pPr>
      <w:r>
        <w:rPr>
          <w:sz w:val="24"/>
          <w:szCs w:val="24"/>
        </w:rPr>
        <w:t>Som sædvanlig vil jeg rette en stor tak til alle der lægger et frivilligt arbejde</w:t>
      </w:r>
      <w:r w:rsidR="0061098B">
        <w:rPr>
          <w:sz w:val="24"/>
          <w:szCs w:val="24"/>
        </w:rPr>
        <w:t xml:space="preserve"> i foreningen, stort eller småt. </w:t>
      </w:r>
      <w:r>
        <w:rPr>
          <w:sz w:val="24"/>
          <w:szCs w:val="24"/>
        </w:rPr>
        <w:t>I er alle me</w:t>
      </w:r>
      <w:r w:rsidR="0061098B">
        <w:rPr>
          <w:sz w:val="24"/>
          <w:szCs w:val="24"/>
        </w:rPr>
        <w:t>d til at få DGP til at fungere. Vi vil også rette e</w:t>
      </w:r>
      <w:r w:rsidR="00C12D90">
        <w:rPr>
          <w:sz w:val="24"/>
          <w:szCs w:val="24"/>
        </w:rPr>
        <w:t>n særlig tak koordinatorerne, som er væsentlige for at sikre sammenhængskraften i foreningen.</w:t>
      </w:r>
      <w:r w:rsidR="0061098B">
        <w:rPr>
          <w:sz w:val="24"/>
          <w:szCs w:val="24"/>
        </w:rPr>
        <w:t xml:space="preserve"> Det er værdifuldt for bestyrelsen at træffe jer på vore koordinatormøder, så vi har en føling med, hvad der sker blandt medlemmerne. </w:t>
      </w:r>
    </w:p>
    <w:p w:rsidR="003323B3" w:rsidRDefault="003323B3" w:rsidP="00CE3D88">
      <w:pPr>
        <w:rPr>
          <w:sz w:val="24"/>
          <w:szCs w:val="24"/>
        </w:rPr>
      </w:pPr>
    </w:p>
    <w:p w:rsidR="003323B3" w:rsidRDefault="003323B3" w:rsidP="00CE3D88">
      <w:pPr>
        <w:rPr>
          <w:sz w:val="24"/>
          <w:szCs w:val="24"/>
        </w:rPr>
      </w:pPr>
      <w:r>
        <w:rPr>
          <w:sz w:val="24"/>
          <w:szCs w:val="24"/>
        </w:rPr>
        <w:t>På bestyrelsens vegne</w:t>
      </w:r>
    </w:p>
    <w:p w:rsidR="003323B3" w:rsidRDefault="003323B3" w:rsidP="00CE3D88">
      <w:pPr>
        <w:rPr>
          <w:sz w:val="24"/>
          <w:szCs w:val="24"/>
        </w:rPr>
      </w:pPr>
      <w:r>
        <w:rPr>
          <w:sz w:val="24"/>
          <w:szCs w:val="24"/>
        </w:rPr>
        <w:t>Torben Yngve Larsen</w:t>
      </w:r>
    </w:p>
    <w:p w:rsidR="007D649E" w:rsidRDefault="003323B3" w:rsidP="00CE3D88">
      <w:pPr>
        <w:rPr>
          <w:sz w:val="24"/>
          <w:szCs w:val="24"/>
        </w:rPr>
      </w:pPr>
      <w:r>
        <w:rPr>
          <w:sz w:val="24"/>
          <w:szCs w:val="24"/>
        </w:rPr>
        <w:t>Formand</w:t>
      </w:r>
    </w:p>
    <w:sectPr w:rsidR="007D649E" w:rsidSect="003323B3">
      <w:headerReference w:type="even" r:id="rId7"/>
      <w:headerReference w:type="default" r:id="rId8"/>
      <w:footerReference w:type="even" r:id="rId9"/>
      <w:footerReference w:type="default" r:id="rId10"/>
      <w:headerReference w:type="first" r:id="rId11"/>
      <w:footerReference w:type="first" r:id="rId12"/>
      <w:pgSz w:w="11906" w:h="16838"/>
      <w:pgMar w:top="1560" w:right="1558" w:bottom="1276" w:left="1418"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3A4" w:rsidRDefault="001E23A4">
      <w:r>
        <w:separator/>
      </w:r>
    </w:p>
  </w:endnote>
  <w:endnote w:type="continuationSeparator" w:id="0">
    <w:p w:rsidR="001E23A4" w:rsidRDefault="001E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F0" w:rsidRDefault="008B6FF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F0" w:rsidRDefault="008B6FF0">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F0" w:rsidRDefault="008B6FF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3A4" w:rsidRDefault="001E23A4">
      <w:r>
        <w:separator/>
      </w:r>
    </w:p>
  </w:footnote>
  <w:footnote w:type="continuationSeparator" w:id="0">
    <w:p w:rsidR="001E23A4" w:rsidRDefault="001E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F0" w:rsidRDefault="008B6FF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D4" w:rsidRDefault="00AD7FD0">
    <w:pPr>
      <w:pStyle w:val="Sidehoved"/>
      <w:jc w:val="center"/>
    </w:pPr>
    <w:bookmarkStart w:id="0" w:name="_GoBack"/>
    <w:r>
      <w:rPr>
        <w:noProof/>
        <w:lang w:eastAsia="da-DK"/>
      </w:rPr>
      <w:drawing>
        <wp:inline distT="0" distB="0" distL="0" distR="0">
          <wp:extent cx="5670550" cy="1237615"/>
          <wp:effectExtent l="0" t="0" r="635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vhovede DGP.png"/>
                  <pic:cNvPicPr/>
                </pic:nvPicPr>
                <pic:blipFill>
                  <a:blip r:embed="rId1">
                    <a:extLst>
                      <a:ext uri="{28A0092B-C50C-407E-A947-70E740481C1C}">
                        <a14:useLocalDpi xmlns:a14="http://schemas.microsoft.com/office/drawing/2010/main" val="0"/>
                      </a:ext>
                    </a:extLst>
                  </a:blip>
                  <a:stretch>
                    <a:fillRect/>
                  </a:stretch>
                </pic:blipFill>
                <pic:spPr>
                  <a:xfrm>
                    <a:off x="0" y="0"/>
                    <a:ext cx="5670550" cy="1237615"/>
                  </a:xfrm>
                  <a:prstGeom prst="rect">
                    <a:avLst/>
                  </a:prstGeom>
                </pic:spPr>
              </pic:pic>
            </a:graphicData>
          </a:graphic>
        </wp:inline>
      </w:drawing>
    </w:r>
    <w:bookmarkEnd w:id="0"/>
  </w:p>
  <w:p w:rsidR="008B5DD4" w:rsidRDefault="008B5DD4">
    <w:pPr>
      <w:pStyle w:val="Sidehoved"/>
      <w:jc w:val="center"/>
    </w:pPr>
  </w:p>
  <w:p w:rsidR="008B5DD4" w:rsidRDefault="008B5DD4">
    <w:pPr>
      <w:pStyle w:val="Sidehoved"/>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F0" w:rsidRDefault="008B6FF0">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Overskrift2"/>
      <w:suff w:val="nothing"/>
      <w:lvlText w:val=""/>
      <w:lvlJc w:val="left"/>
      <w:pPr>
        <w:tabs>
          <w:tab w:val="num" w:pos="0"/>
        </w:tabs>
        <w:ind w:left="0" w:firstLine="0"/>
      </w:pPr>
    </w:lvl>
    <w:lvl w:ilvl="2">
      <w:start w:val="1"/>
      <w:numFmt w:val="none"/>
      <w:pStyle w:val="Oversk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00"/>
      <w:numFmt w:val="upp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5AA4B90"/>
    <w:multiLevelType w:val="hybridMultilevel"/>
    <w:tmpl w:val="2214AA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EC4464"/>
    <w:multiLevelType w:val="hybridMultilevel"/>
    <w:tmpl w:val="6136C7A6"/>
    <w:lvl w:ilvl="0" w:tplc="107268D6">
      <w:start w:val="4"/>
      <w:numFmt w:val="upperLetter"/>
      <w:lvlText w:val="%1."/>
      <w:lvlJc w:val="left"/>
      <w:pPr>
        <w:ind w:left="1140" w:hanging="360"/>
      </w:pPr>
      <w:rPr>
        <w:rFonts w:hint="default"/>
      </w:rPr>
    </w:lvl>
    <w:lvl w:ilvl="1" w:tplc="04060019" w:tentative="1">
      <w:start w:val="1"/>
      <w:numFmt w:val="lowerLetter"/>
      <w:lvlText w:val="%2."/>
      <w:lvlJc w:val="left"/>
      <w:pPr>
        <w:ind w:left="1860" w:hanging="360"/>
      </w:pPr>
    </w:lvl>
    <w:lvl w:ilvl="2" w:tplc="0406001B" w:tentative="1">
      <w:start w:val="1"/>
      <w:numFmt w:val="lowerRoman"/>
      <w:lvlText w:val="%3."/>
      <w:lvlJc w:val="right"/>
      <w:pPr>
        <w:ind w:left="2580" w:hanging="180"/>
      </w:pPr>
    </w:lvl>
    <w:lvl w:ilvl="3" w:tplc="0406000F" w:tentative="1">
      <w:start w:val="1"/>
      <w:numFmt w:val="decimal"/>
      <w:lvlText w:val="%4."/>
      <w:lvlJc w:val="left"/>
      <w:pPr>
        <w:ind w:left="3300" w:hanging="360"/>
      </w:pPr>
    </w:lvl>
    <w:lvl w:ilvl="4" w:tplc="04060019" w:tentative="1">
      <w:start w:val="1"/>
      <w:numFmt w:val="lowerLetter"/>
      <w:lvlText w:val="%5."/>
      <w:lvlJc w:val="left"/>
      <w:pPr>
        <w:ind w:left="4020" w:hanging="360"/>
      </w:pPr>
    </w:lvl>
    <w:lvl w:ilvl="5" w:tplc="0406001B" w:tentative="1">
      <w:start w:val="1"/>
      <w:numFmt w:val="lowerRoman"/>
      <w:lvlText w:val="%6."/>
      <w:lvlJc w:val="right"/>
      <w:pPr>
        <w:ind w:left="4740" w:hanging="180"/>
      </w:pPr>
    </w:lvl>
    <w:lvl w:ilvl="6" w:tplc="0406000F" w:tentative="1">
      <w:start w:val="1"/>
      <w:numFmt w:val="decimal"/>
      <w:lvlText w:val="%7."/>
      <w:lvlJc w:val="left"/>
      <w:pPr>
        <w:ind w:left="5460" w:hanging="360"/>
      </w:pPr>
    </w:lvl>
    <w:lvl w:ilvl="7" w:tplc="04060019" w:tentative="1">
      <w:start w:val="1"/>
      <w:numFmt w:val="lowerLetter"/>
      <w:lvlText w:val="%8."/>
      <w:lvlJc w:val="left"/>
      <w:pPr>
        <w:ind w:left="6180" w:hanging="360"/>
      </w:pPr>
    </w:lvl>
    <w:lvl w:ilvl="8" w:tplc="0406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50"/>
    <w:rsid w:val="00033220"/>
    <w:rsid w:val="000360C6"/>
    <w:rsid w:val="00074BD3"/>
    <w:rsid w:val="000A0CC7"/>
    <w:rsid w:val="000A149B"/>
    <w:rsid w:val="00107F53"/>
    <w:rsid w:val="001106BB"/>
    <w:rsid w:val="001807E1"/>
    <w:rsid w:val="0019323B"/>
    <w:rsid w:val="001A5ED2"/>
    <w:rsid w:val="001E23A4"/>
    <w:rsid w:val="001F5D28"/>
    <w:rsid w:val="002052EA"/>
    <w:rsid w:val="0025029E"/>
    <w:rsid w:val="002A39A6"/>
    <w:rsid w:val="002A4112"/>
    <w:rsid w:val="002C2BDA"/>
    <w:rsid w:val="002E339D"/>
    <w:rsid w:val="002F1B76"/>
    <w:rsid w:val="00316DD5"/>
    <w:rsid w:val="00322B1C"/>
    <w:rsid w:val="00330FFA"/>
    <w:rsid w:val="003323B3"/>
    <w:rsid w:val="00340F43"/>
    <w:rsid w:val="0037115F"/>
    <w:rsid w:val="00385480"/>
    <w:rsid w:val="003A5CD6"/>
    <w:rsid w:val="003B27EA"/>
    <w:rsid w:val="003B383B"/>
    <w:rsid w:val="003C6EEC"/>
    <w:rsid w:val="003D6872"/>
    <w:rsid w:val="003F4C77"/>
    <w:rsid w:val="003F715F"/>
    <w:rsid w:val="00435D20"/>
    <w:rsid w:val="00446EBF"/>
    <w:rsid w:val="004642DB"/>
    <w:rsid w:val="00474C54"/>
    <w:rsid w:val="004A0A19"/>
    <w:rsid w:val="00505047"/>
    <w:rsid w:val="00530C1B"/>
    <w:rsid w:val="00562470"/>
    <w:rsid w:val="00590850"/>
    <w:rsid w:val="005A5719"/>
    <w:rsid w:val="005B03EB"/>
    <w:rsid w:val="005B3F4C"/>
    <w:rsid w:val="005E3551"/>
    <w:rsid w:val="005F3201"/>
    <w:rsid w:val="005F4716"/>
    <w:rsid w:val="0061098B"/>
    <w:rsid w:val="0062440A"/>
    <w:rsid w:val="00644476"/>
    <w:rsid w:val="006A28F1"/>
    <w:rsid w:val="006F346C"/>
    <w:rsid w:val="0075398E"/>
    <w:rsid w:val="007773E4"/>
    <w:rsid w:val="007904D0"/>
    <w:rsid w:val="00790D34"/>
    <w:rsid w:val="007A7C42"/>
    <w:rsid w:val="007C1DE5"/>
    <w:rsid w:val="007D649E"/>
    <w:rsid w:val="007E0DCF"/>
    <w:rsid w:val="007E6E78"/>
    <w:rsid w:val="00803639"/>
    <w:rsid w:val="00816205"/>
    <w:rsid w:val="00822090"/>
    <w:rsid w:val="008326E0"/>
    <w:rsid w:val="00861149"/>
    <w:rsid w:val="008A5D46"/>
    <w:rsid w:val="008B5668"/>
    <w:rsid w:val="008B5DD4"/>
    <w:rsid w:val="008B6FF0"/>
    <w:rsid w:val="008C1062"/>
    <w:rsid w:val="008D25B0"/>
    <w:rsid w:val="008E60D0"/>
    <w:rsid w:val="00967EF3"/>
    <w:rsid w:val="00A2628D"/>
    <w:rsid w:val="00A379B8"/>
    <w:rsid w:val="00A73855"/>
    <w:rsid w:val="00AA22AB"/>
    <w:rsid w:val="00AA24BA"/>
    <w:rsid w:val="00AB5D16"/>
    <w:rsid w:val="00AB5EA2"/>
    <w:rsid w:val="00AD449A"/>
    <w:rsid w:val="00AD7FD0"/>
    <w:rsid w:val="00AF295F"/>
    <w:rsid w:val="00AF7598"/>
    <w:rsid w:val="00B009A0"/>
    <w:rsid w:val="00B00A4F"/>
    <w:rsid w:val="00B63309"/>
    <w:rsid w:val="00BA08AA"/>
    <w:rsid w:val="00BB4E71"/>
    <w:rsid w:val="00BC3451"/>
    <w:rsid w:val="00BD4DF4"/>
    <w:rsid w:val="00C06297"/>
    <w:rsid w:val="00C12D90"/>
    <w:rsid w:val="00C51882"/>
    <w:rsid w:val="00C83932"/>
    <w:rsid w:val="00C879D9"/>
    <w:rsid w:val="00CE03E2"/>
    <w:rsid w:val="00CE3D88"/>
    <w:rsid w:val="00D2507E"/>
    <w:rsid w:val="00D44202"/>
    <w:rsid w:val="00D443A5"/>
    <w:rsid w:val="00D5706E"/>
    <w:rsid w:val="00D654C7"/>
    <w:rsid w:val="00D864C1"/>
    <w:rsid w:val="00D91E16"/>
    <w:rsid w:val="00DA289C"/>
    <w:rsid w:val="00DB3CCF"/>
    <w:rsid w:val="00DF4C40"/>
    <w:rsid w:val="00E2288A"/>
    <w:rsid w:val="00E23199"/>
    <w:rsid w:val="00E34286"/>
    <w:rsid w:val="00E65615"/>
    <w:rsid w:val="00E66A4E"/>
    <w:rsid w:val="00F00B8E"/>
    <w:rsid w:val="00F129BB"/>
    <w:rsid w:val="00F76A22"/>
    <w:rsid w:val="00F85E35"/>
    <w:rsid w:val="00FC69E0"/>
    <w:rsid w:val="00FE32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8751B6C-FE05-43E8-BCB5-53891F41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C54"/>
    <w:pPr>
      <w:suppressAutoHyphens/>
    </w:pPr>
    <w:rPr>
      <w:lang w:eastAsia="ar-SA"/>
    </w:rPr>
  </w:style>
  <w:style w:type="paragraph" w:styleId="Overskrift1">
    <w:name w:val="heading 1"/>
    <w:basedOn w:val="Normal"/>
    <w:next w:val="Normal"/>
    <w:qFormat/>
    <w:rsid w:val="00474C54"/>
    <w:pPr>
      <w:keepNext/>
      <w:jc w:val="center"/>
      <w:outlineLvl w:val="0"/>
    </w:pPr>
    <w:rPr>
      <w:sz w:val="24"/>
    </w:rPr>
  </w:style>
  <w:style w:type="paragraph" w:styleId="Overskrift2">
    <w:name w:val="heading 2"/>
    <w:basedOn w:val="Normal"/>
    <w:next w:val="Normal"/>
    <w:qFormat/>
    <w:rsid w:val="00474C54"/>
    <w:pPr>
      <w:keepNext/>
      <w:numPr>
        <w:ilvl w:val="1"/>
        <w:numId w:val="1"/>
      </w:numPr>
      <w:outlineLvl w:val="1"/>
    </w:pPr>
    <w:rPr>
      <w:sz w:val="24"/>
    </w:rPr>
  </w:style>
  <w:style w:type="paragraph" w:styleId="Overskrift3">
    <w:name w:val="heading 3"/>
    <w:basedOn w:val="Normal"/>
    <w:next w:val="Normal"/>
    <w:qFormat/>
    <w:rsid w:val="00474C54"/>
    <w:pPr>
      <w:keepNext/>
      <w:numPr>
        <w:ilvl w:val="2"/>
        <w:numId w:val="1"/>
      </w:numPr>
      <w:outlineLvl w:val="2"/>
    </w:pPr>
    <w:rPr>
      <w:rFonts w:ascii="Arial" w:hAnsi="Arial"/>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bsatz-Standardschriftart">
    <w:name w:val="Absatz-Standardschriftart"/>
    <w:rsid w:val="00474C54"/>
  </w:style>
  <w:style w:type="character" w:customStyle="1" w:styleId="Standardskrifttypeiafsnit3">
    <w:name w:val="Standardskrifttype i afsnit3"/>
    <w:rsid w:val="00474C54"/>
  </w:style>
  <w:style w:type="character" w:customStyle="1" w:styleId="WW-Absatz-Standardschriftart">
    <w:name w:val="WW-Absatz-Standardschriftart"/>
    <w:rsid w:val="00474C54"/>
  </w:style>
  <w:style w:type="character" w:customStyle="1" w:styleId="Standardskrifttypeiafsnit2">
    <w:name w:val="Standardskrifttype i afsnit2"/>
    <w:rsid w:val="00474C54"/>
  </w:style>
  <w:style w:type="character" w:customStyle="1" w:styleId="Standardskrifttypeiafsnit1">
    <w:name w:val="Standardskrifttype i afsnit1"/>
    <w:rsid w:val="00474C54"/>
  </w:style>
  <w:style w:type="character" w:styleId="Hyperlink">
    <w:name w:val="Hyperlink"/>
    <w:rsid w:val="00474C54"/>
    <w:rPr>
      <w:color w:val="0000FF"/>
      <w:u w:val="single"/>
    </w:rPr>
  </w:style>
  <w:style w:type="character" w:customStyle="1" w:styleId="Nummereringstegn">
    <w:name w:val="Nummereringstegn"/>
    <w:rsid w:val="00474C54"/>
  </w:style>
  <w:style w:type="paragraph" w:styleId="Overskrift">
    <w:name w:val="TOC Heading"/>
    <w:basedOn w:val="Normal"/>
    <w:next w:val="Brdtekst"/>
    <w:qFormat/>
    <w:rsid w:val="00474C54"/>
    <w:pPr>
      <w:keepNext/>
      <w:spacing w:before="240" w:after="120"/>
    </w:pPr>
    <w:rPr>
      <w:rFonts w:ascii="Arial" w:eastAsia="MS Mincho" w:hAnsi="Arial" w:cs="Tahoma"/>
      <w:sz w:val="28"/>
      <w:szCs w:val="28"/>
    </w:rPr>
  </w:style>
  <w:style w:type="paragraph" w:styleId="Brdtekst">
    <w:name w:val="Body Text"/>
    <w:basedOn w:val="Normal"/>
    <w:rsid w:val="00474C54"/>
    <w:pPr>
      <w:spacing w:after="120"/>
    </w:pPr>
  </w:style>
  <w:style w:type="paragraph" w:styleId="Liste">
    <w:name w:val="List"/>
    <w:basedOn w:val="Brdtekst"/>
    <w:rsid w:val="00474C54"/>
    <w:rPr>
      <w:rFonts w:cs="Tahoma"/>
    </w:rPr>
  </w:style>
  <w:style w:type="paragraph" w:customStyle="1" w:styleId="Billedtekst3">
    <w:name w:val="Billedtekst3"/>
    <w:basedOn w:val="Normal"/>
    <w:rsid w:val="00474C54"/>
    <w:pPr>
      <w:suppressLineNumbers/>
      <w:spacing w:before="120" w:after="120"/>
    </w:pPr>
    <w:rPr>
      <w:rFonts w:cs="Mangal"/>
      <w:i/>
      <w:iCs/>
      <w:sz w:val="24"/>
      <w:szCs w:val="24"/>
    </w:rPr>
  </w:style>
  <w:style w:type="paragraph" w:customStyle="1" w:styleId="Indeks">
    <w:name w:val="Indeks"/>
    <w:basedOn w:val="Normal"/>
    <w:rsid w:val="00474C54"/>
    <w:pPr>
      <w:suppressLineNumbers/>
    </w:pPr>
    <w:rPr>
      <w:rFonts w:cs="Tahoma"/>
    </w:rPr>
  </w:style>
  <w:style w:type="paragraph" w:customStyle="1" w:styleId="Billedtekst2">
    <w:name w:val="Billedtekst2"/>
    <w:basedOn w:val="Normal"/>
    <w:rsid w:val="00474C54"/>
    <w:pPr>
      <w:suppressLineNumbers/>
      <w:spacing w:before="120" w:after="120"/>
    </w:pPr>
    <w:rPr>
      <w:rFonts w:cs="Tahoma"/>
      <w:i/>
      <w:iCs/>
      <w:sz w:val="24"/>
      <w:szCs w:val="24"/>
    </w:rPr>
  </w:style>
  <w:style w:type="paragraph" w:customStyle="1" w:styleId="Billedtekst1">
    <w:name w:val="Billedtekst1"/>
    <w:basedOn w:val="Normal"/>
    <w:rsid w:val="00474C54"/>
    <w:pPr>
      <w:suppressLineNumbers/>
      <w:spacing w:before="120" w:after="120"/>
    </w:pPr>
    <w:rPr>
      <w:rFonts w:cs="Tahoma"/>
      <w:i/>
      <w:iCs/>
      <w:sz w:val="24"/>
      <w:szCs w:val="24"/>
    </w:rPr>
  </w:style>
  <w:style w:type="paragraph" w:styleId="Sidehoved">
    <w:name w:val="header"/>
    <w:basedOn w:val="Normal"/>
    <w:rsid w:val="00474C54"/>
  </w:style>
  <w:style w:type="paragraph" w:styleId="Sidefod">
    <w:name w:val="footer"/>
    <w:basedOn w:val="Normal"/>
    <w:rsid w:val="00474C54"/>
  </w:style>
  <w:style w:type="paragraph" w:styleId="Markeringsbobletekst">
    <w:name w:val="Balloon Text"/>
    <w:basedOn w:val="Normal"/>
    <w:rsid w:val="00474C54"/>
    <w:rPr>
      <w:rFonts w:ascii="Tahoma" w:hAnsi="Tahoma" w:cs="Tahoma"/>
      <w:sz w:val="16"/>
      <w:szCs w:val="16"/>
    </w:rPr>
  </w:style>
  <w:style w:type="paragraph" w:styleId="NormalWeb">
    <w:name w:val="Normal (Web)"/>
    <w:basedOn w:val="Normal"/>
    <w:uiPriority w:val="99"/>
    <w:semiHidden/>
    <w:unhideWhenUsed/>
    <w:rsid w:val="008B6FF0"/>
    <w:pPr>
      <w:suppressAutoHyphens w:val="0"/>
      <w:spacing w:before="100" w:beforeAutospacing="1" w:after="100" w:afterAutospacing="1"/>
    </w:pPr>
    <w:rPr>
      <w:rFonts w:eastAsiaTheme="minorEastAsia"/>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38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Silkeborg d</vt:lpstr>
    </vt:vector>
  </TitlesOfParts>
  <Company>Microsoft</Company>
  <LinksUpToDate>false</LinksUpToDate>
  <CharactersWithSpaces>5338</CharactersWithSpaces>
  <SharedDoc>false</SharedDoc>
  <HLinks>
    <vt:vector size="6" baseType="variant">
      <vt:variant>
        <vt:i4>458861</vt:i4>
      </vt:variant>
      <vt:variant>
        <vt:i4>0</vt:i4>
      </vt:variant>
      <vt:variant>
        <vt:i4>0</vt:i4>
      </vt:variant>
      <vt:variant>
        <vt:i4>5</vt:i4>
      </vt:variant>
      <vt:variant>
        <vt:lpwstr>mailto:graa-pantere@mail.dk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Silkeborg d</dc:title>
  <dc:creator>Panter</dc:creator>
  <cp:lastModifiedBy>Microsoft-konto</cp:lastModifiedBy>
  <cp:revision>3</cp:revision>
  <cp:lastPrinted>2026-02-17T08:20:00Z</cp:lastPrinted>
  <dcterms:created xsi:type="dcterms:W3CDTF">2026-03-02T11:54:00Z</dcterms:created>
  <dcterms:modified xsi:type="dcterms:W3CDTF">2026-03-02T11:56:00Z</dcterms:modified>
</cp:coreProperties>
</file>